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660A" w14:textId="77777777" w:rsidR="00C2674B" w:rsidRDefault="00C2674B">
      <w:pPr>
        <w:rPr>
          <w:rFonts w:ascii="Tahoma" w:eastAsia="Times New Roman" w:hAnsi="Tahoma" w:cs="Tahoma"/>
        </w:rPr>
      </w:pPr>
    </w:p>
    <w:p w14:paraId="2F9E739D" w14:textId="77777777" w:rsidR="00C2674B" w:rsidRDefault="00BE24FA">
      <w:pPr>
        <w:rPr>
          <w:rFonts w:ascii="Tahoma" w:eastAsia="Times New Roman" w:hAnsi="Tahoma" w:cs="Tahoma"/>
        </w:rPr>
      </w:pPr>
      <w:r>
        <w:rPr>
          <w:rFonts w:ascii="Tahoma" w:eastAsia="Times New Roman" w:hAnsi="Tahoma" w:cs="Tahoma"/>
        </w:rPr>
        <w:t>Dear Candidate,</w:t>
      </w:r>
    </w:p>
    <w:p w14:paraId="6CC609AD" w14:textId="77777777" w:rsidR="00C2674B" w:rsidRDefault="00BE24FA">
      <w:pPr>
        <w:jc w:val="center"/>
        <w:rPr>
          <w:rFonts w:ascii="Tahoma" w:eastAsia="Times New Roman" w:hAnsi="Tahoma" w:cs="Tahoma"/>
          <w:b/>
        </w:rPr>
      </w:pPr>
      <w:r>
        <w:rPr>
          <w:rFonts w:ascii="Tahoma" w:eastAsia="Times New Roman" w:hAnsi="Tahoma" w:cs="Tahoma"/>
          <w:b/>
        </w:rPr>
        <w:t>Candidate Welcome Letter</w:t>
      </w:r>
    </w:p>
    <w:p w14:paraId="046E222B" w14:textId="77777777" w:rsidR="00C2674B" w:rsidRDefault="00BE24FA">
      <w:pPr>
        <w:jc w:val="both"/>
        <w:rPr>
          <w:rFonts w:ascii="Tahoma" w:eastAsia="Times New Roman" w:hAnsi="Tahoma" w:cs="Tahoma"/>
        </w:rPr>
      </w:pPr>
      <w:r>
        <w:rPr>
          <w:rFonts w:ascii="Tahoma" w:eastAsia="Times New Roman" w:hAnsi="Tahoma" w:cs="Tahoma"/>
        </w:rPr>
        <w:t>Thank you for your interest in th</w:t>
      </w:r>
      <w:r w:rsidR="00251EFD">
        <w:rPr>
          <w:rFonts w:ascii="Tahoma" w:eastAsia="Times New Roman" w:hAnsi="Tahoma" w:cs="Tahoma"/>
        </w:rPr>
        <w:t>is exciting position</w:t>
      </w:r>
      <w:r>
        <w:rPr>
          <w:rFonts w:ascii="Tahoma" w:eastAsia="Times New Roman" w:hAnsi="Tahoma" w:cs="Tahoma"/>
        </w:rPr>
        <w:t>.</w:t>
      </w:r>
    </w:p>
    <w:p w14:paraId="102189E4" w14:textId="4BD11D40" w:rsidR="00251EFD" w:rsidRDefault="00BE24FA" w:rsidP="00251EFD">
      <w:pPr>
        <w:jc w:val="center"/>
        <w:rPr>
          <w:rFonts w:ascii="Tahoma" w:eastAsia="Times New Roman" w:hAnsi="Tahoma" w:cs="Tahoma"/>
          <w:i/>
        </w:rPr>
      </w:pPr>
      <w:r>
        <w:rPr>
          <w:rFonts w:ascii="Tahoma" w:eastAsia="Times New Roman" w:hAnsi="Tahoma" w:cs="Tahoma"/>
          <w:i/>
        </w:rPr>
        <w:t>Full Time teacher from September 2019</w:t>
      </w:r>
    </w:p>
    <w:p w14:paraId="71B3A121" w14:textId="77777777" w:rsidR="00C2674B" w:rsidRDefault="00BE24FA">
      <w:pPr>
        <w:jc w:val="both"/>
        <w:rPr>
          <w:rFonts w:ascii="Tahoma" w:eastAsia="Times New Roman" w:hAnsi="Tahoma" w:cs="Tahoma"/>
        </w:rPr>
      </w:pPr>
      <w:r>
        <w:rPr>
          <w:rFonts w:ascii="Tahoma" w:eastAsia="Times New Roman" w:hAnsi="Tahoma" w:cs="Tahoma"/>
        </w:rPr>
        <w:t>Nanstallon School is building a committed team that is child-centred, collaborative and caring. At this moment in time it is an incredibly exciting place to be. Positive change is invigorating the whole community.</w:t>
      </w:r>
    </w:p>
    <w:p w14:paraId="13395CC3" w14:textId="77E45DA5" w:rsidR="00C2674B" w:rsidRDefault="00BE24FA">
      <w:pPr>
        <w:jc w:val="both"/>
        <w:rPr>
          <w:rFonts w:ascii="Tahoma" w:eastAsia="Times New Roman" w:hAnsi="Tahoma" w:cs="Tahoma"/>
        </w:rPr>
      </w:pPr>
      <w:r>
        <w:rPr>
          <w:rFonts w:ascii="Tahoma" w:eastAsia="Times New Roman" w:hAnsi="Tahoma" w:cs="Tahoma"/>
        </w:rPr>
        <w:t xml:space="preserve">Nanstallon School was judged as requires </w:t>
      </w:r>
      <w:r w:rsidR="007E59D2">
        <w:rPr>
          <w:rFonts w:ascii="Tahoma" w:eastAsia="Times New Roman" w:hAnsi="Tahoma" w:cs="Tahoma"/>
        </w:rPr>
        <w:t>improvement in Dec</w:t>
      </w:r>
      <w:r>
        <w:rPr>
          <w:rFonts w:ascii="Tahoma" w:eastAsia="Times New Roman" w:hAnsi="Tahoma" w:cs="Tahoma"/>
        </w:rPr>
        <w:t>ember 2017. Since September 2018 there has been rapid momentum; the school is full and popular. We are investing in the environment and provision as well as the empowerment and development of all staff.</w:t>
      </w:r>
    </w:p>
    <w:p w14:paraId="1AA85C5D" w14:textId="77777777" w:rsidR="00C2674B" w:rsidRDefault="00BE24FA">
      <w:pPr>
        <w:jc w:val="both"/>
        <w:rPr>
          <w:rFonts w:ascii="Tahoma" w:eastAsia="Times New Roman" w:hAnsi="Tahoma" w:cs="Tahoma"/>
        </w:rPr>
      </w:pPr>
      <w:r>
        <w:rPr>
          <w:rFonts w:ascii="Tahoma" w:eastAsia="Times New Roman" w:hAnsi="Tahoma" w:cs="Tahoma"/>
        </w:rPr>
        <w:t xml:space="preserve">Our school motto: </w:t>
      </w:r>
      <w:r>
        <w:rPr>
          <w:rFonts w:ascii="Tahoma" w:eastAsia="Times New Roman" w:hAnsi="Tahoma" w:cs="Tahoma"/>
          <w:i/>
        </w:rPr>
        <w:t xml:space="preserve">Ad </w:t>
      </w:r>
      <w:proofErr w:type="spellStart"/>
      <w:r>
        <w:rPr>
          <w:rFonts w:ascii="Tahoma" w:eastAsia="Times New Roman" w:hAnsi="Tahoma" w:cs="Tahoma"/>
          <w:i/>
        </w:rPr>
        <w:t>Vitam</w:t>
      </w:r>
      <w:proofErr w:type="spellEnd"/>
      <w:r>
        <w:rPr>
          <w:rFonts w:ascii="Tahoma" w:eastAsia="Times New Roman" w:hAnsi="Tahoma" w:cs="Tahoma"/>
          <w:i/>
        </w:rPr>
        <w:t xml:space="preserve"> Paramus</w:t>
      </w:r>
      <w:r>
        <w:rPr>
          <w:rFonts w:ascii="Tahoma" w:eastAsia="Times New Roman" w:hAnsi="Tahoma" w:cs="Tahoma"/>
        </w:rPr>
        <w:t xml:space="preserve"> means we are preparing children for life. Everything we do is focused on giving every child the best teaching, experiences, environment and opportunities regardless of background or circumstance. We take this responsibility very seriously and are proud to be a local authority foundation school serving a mixed rural community.</w:t>
      </w:r>
    </w:p>
    <w:p w14:paraId="47EC261D" w14:textId="305C0BEC" w:rsidR="00C2674B" w:rsidRDefault="00BE24FA">
      <w:pPr>
        <w:jc w:val="both"/>
        <w:rPr>
          <w:rFonts w:ascii="Tahoma" w:eastAsia="Times New Roman" w:hAnsi="Tahoma" w:cs="Tahoma"/>
        </w:rPr>
      </w:pPr>
      <w:r>
        <w:rPr>
          <w:rFonts w:ascii="Tahoma" w:eastAsia="Times New Roman" w:hAnsi="Tahoma" w:cs="Tahoma"/>
        </w:rPr>
        <w:t xml:space="preserve">You are warmly invited to visit and experience for yourself the friendly, engaging and purposeful atmosphere of the school. Nanstallon is a beautiful </w:t>
      </w:r>
      <w:proofErr w:type="spellStart"/>
      <w:r>
        <w:rPr>
          <w:rFonts w:ascii="Tahoma" w:eastAsia="Times New Roman" w:hAnsi="Tahoma" w:cs="Tahoma"/>
        </w:rPr>
        <w:t>Bodmin</w:t>
      </w:r>
      <w:proofErr w:type="spellEnd"/>
      <w:r>
        <w:rPr>
          <w:rFonts w:ascii="Tahoma" w:eastAsia="Times New Roman" w:hAnsi="Tahoma" w:cs="Tahoma"/>
        </w:rPr>
        <w:t xml:space="preserve"> valley village overlooking the River Camel with </w:t>
      </w:r>
      <w:bookmarkStart w:id="1" w:name="_GoBack"/>
      <w:bookmarkEnd w:id="1"/>
      <w:r>
        <w:rPr>
          <w:rFonts w:ascii="Tahoma" w:eastAsia="Times New Roman" w:hAnsi="Tahoma" w:cs="Tahoma"/>
        </w:rPr>
        <w:t>routes onto The Camel Trail. It is a school with a feast of learning opportunities on its doorstep and a school that is actively involved with the community.</w:t>
      </w:r>
    </w:p>
    <w:p w14:paraId="497F0791" w14:textId="7E6FBCC7" w:rsidR="00C2674B" w:rsidRDefault="00BE24FA">
      <w:pPr>
        <w:jc w:val="both"/>
        <w:rPr>
          <w:rFonts w:ascii="Tahoma" w:eastAsia="Times New Roman" w:hAnsi="Tahoma" w:cs="Tahoma"/>
        </w:rPr>
      </w:pPr>
      <w:r>
        <w:rPr>
          <w:rFonts w:ascii="Tahoma" w:eastAsia="Times New Roman" w:hAnsi="Tahoma" w:cs="Tahoma"/>
        </w:rPr>
        <w:t xml:space="preserve">We look forward to meeting you and to receiving your application. Interviews will take place on 2 April. Successful candidates will be invited to interview by 26 March 2019, detailed references will be requested for all shortlisted candidates. </w:t>
      </w:r>
    </w:p>
    <w:p w14:paraId="29522822" w14:textId="77777777" w:rsidR="00C2674B" w:rsidRDefault="00BE24FA">
      <w:pPr>
        <w:jc w:val="both"/>
        <w:rPr>
          <w:rFonts w:ascii="Tahoma" w:eastAsia="Times New Roman" w:hAnsi="Tahoma" w:cs="Tahoma"/>
          <w:iCs/>
          <w:color w:val="000000"/>
          <w:bdr w:val="none" w:sz="0" w:space="0" w:color="auto" w:frame="1"/>
        </w:rPr>
      </w:pPr>
      <w:r>
        <w:rPr>
          <w:rFonts w:ascii="Tahoma" w:eastAsia="Times New Roman" w:hAnsi="Tahoma" w:cs="Tahoma"/>
        </w:rPr>
        <w:t>Nanstallon</w:t>
      </w:r>
      <w:r>
        <w:rPr>
          <w:rStyle w:val="Emphasis"/>
          <w:rFonts w:ascii="Tahoma" w:eastAsia="Times New Roman" w:hAnsi="Tahoma" w:cs="Tahoma"/>
          <w:color w:val="000000"/>
          <w:bdr w:val="none" w:sz="0" w:space="0" w:color="auto" w:frame="1"/>
        </w:rPr>
        <w:t xml:space="preserve"> </w:t>
      </w:r>
      <w:r>
        <w:rPr>
          <w:rFonts w:ascii="Tahoma" w:eastAsia="Times New Roman" w:hAnsi="Tahoma" w:cs="Tahoma"/>
          <w:iCs/>
          <w:color w:val="000000"/>
          <w:bdr w:val="none" w:sz="0" w:space="0" w:color="auto" w:frame="1"/>
        </w:rPr>
        <w:t>School is committed to safeguarding and promoting the welfare of children and young people and expects all staff and volunteers to share this commitment. Successful candidates will need to undertake an Enhanced Disclosure via the DBS checks. Nanstallon School is an equal opportunities employer.</w:t>
      </w:r>
    </w:p>
    <w:p w14:paraId="4FDA6DC0" w14:textId="77777777" w:rsidR="00C2674B" w:rsidRDefault="00BE24FA">
      <w:pPr>
        <w:rPr>
          <w:rFonts w:ascii="Tahoma" w:eastAsia="Times New Roman" w:hAnsi="Tahoma" w:cs="Tahoma"/>
          <w:iCs/>
          <w:color w:val="000000"/>
          <w:bdr w:val="none" w:sz="0" w:space="0" w:color="auto" w:frame="1"/>
        </w:rPr>
      </w:pPr>
      <w:r>
        <w:rPr>
          <w:rFonts w:ascii="Tahoma" w:eastAsia="Times New Roman" w:hAnsi="Tahoma" w:cs="Tahoma"/>
          <w:iCs/>
          <w:color w:val="000000"/>
          <w:bdr w:val="none" w:sz="0" w:space="0" w:color="auto" w:frame="1"/>
        </w:rPr>
        <w:t>Warmest Regards,</w:t>
      </w:r>
    </w:p>
    <w:p w14:paraId="09B150F2" w14:textId="77777777" w:rsidR="00C2674B" w:rsidRDefault="00BE24FA">
      <w:pPr>
        <w:rPr>
          <w:rFonts w:ascii="Tahoma" w:eastAsia="Times New Roman" w:hAnsi="Tahoma" w:cs="Tahoma"/>
          <w:iCs/>
          <w:color w:val="000000"/>
          <w:bdr w:val="none" w:sz="0" w:space="0" w:color="auto" w:frame="1"/>
        </w:rPr>
      </w:pPr>
      <w:r>
        <w:rPr>
          <w:rFonts w:ascii="Tahoma" w:eastAsia="Times New Roman" w:hAnsi="Tahoma" w:cs="Tahoma"/>
          <w:iCs/>
          <w:color w:val="000000"/>
          <w:bdr w:val="none" w:sz="0" w:space="0" w:color="auto" w:frame="1"/>
        </w:rPr>
        <w:t xml:space="preserve">Ben Stephenson </w:t>
      </w:r>
      <w:r>
        <w:rPr>
          <w:rFonts w:ascii="Tahoma" w:eastAsia="Times New Roman" w:hAnsi="Tahoma" w:cs="Tahoma"/>
          <w:iCs/>
          <w:color w:val="000000"/>
          <w:bdr w:val="none" w:sz="0" w:space="0" w:color="auto" w:frame="1"/>
        </w:rPr>
        <w:br/>
      </w:r>
      <w:proofErr w:type="spellStart"/>
      <w:r>
        <w:rPr>
          <w:rFonts w:ascii="Tahoma" w:eastAsia="Times New Roman" w:hAnsi="Tahoma" w:cs="Tahoma"/>
          <w:iCs/>
          <w:color w:val="000000"/>
          <w:bdr w:val="none" w:sz="0" w:space="0" w:color="auto" w:frame="1"/>
        </w:rPr>
        <w:t>Headteacher</w:t>
      </w:r>
      <w:proofErr w:type="spellEnd"/>
    </w:p>
    <w:sectPr w:rsidR="00C2674B">
      <w:headerReference w:type="default" r:id="rId8"/>
      <w:headerReference w:type="firs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E10C" w14:textId="77777777" w:rsidR="00C2674B" w:rsidRDefault="00BE24FA">
      <w:pPr>
        <w:spacing w:after="0" w:line="240" w:lineRule="auto"/>
      </w:pPr>
      <w:r>
        <w:separator/>
      </w:r>
    </w:p>
  </w:endnote>
  <w:endnote w:type="continuationSeparator" w:id="0">
    <w:p w14:paraId="2BE4F1BE" w14:textId="77777777" w:rsidR="00C2674B" w:rsidRDefault="00BE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6ECD" w14:textId="77777777" w:rsidR="00C2674B" w:rsidRDefault="00BE24FA">
    <w:pPr>
      <w:pStyle w:val="Footer"/>
      <w:jc w:val="right"/>
      <w:rPr>
        <w:rFonts w:ascii="Tahoma" w:hAnsi="Tahoma" w:cs="Tahoma"/>
        <w:color w:val="4472C4" w:themeColor="accent1"/>
      </w:rPr>
    </w:pPr>
    <w:r>
      <w:rPr>
        <w:rFonts w:ascii="Tahoma" w:hAnsi="Tahoma" w:cs="Tahoma"/>
        <w:noProof/>
        <w:color w:val="4472C4" w:themeColor="accent1"/>
        <w:lang w:val="en-US"/>
      </w:rPr>
      <mc:AlternateContent>
        <mc:Choice Requires="wps">
          <w:drawing>
            <wp:anchor distT="0" distB="0" distL="114300" distR="114300" simplePos="0" relativeHeight="251662336" behindDoc="0" locked="0" layoutInCell="1" allowOverlap="1" wp14:anchorId="7A3A1537" wp14:editId="214CD7B2">
              <wp:simplePos x="0" y="0"/>
              <wp:positionH relativeFrom="column">
                <wp:posOffset>-79692</wp:posOffset>
              </wp:positionH>
              <wp:positionV relativeFrom="paragraph">
                <wp:posOffset>-78740</wp:posOffset>
              </wp:positionV>
              <wp:extent cx="1868805" cy="792050"/>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1868805" cy="792050"/>
                      </a:xfrm>
                      <a:prstGeom prst="rect">
                        <a:avLst/>
                      </a:prstGeom>
                      <a:solidFill>
                        <a:schemeClr val="lt1"/>
                      </a:solidFill>
                      <a:ln w="6350">
                        <a:noFill/>
                      </a:ln>
                    </wps:spPr>
                    <wps:txbx>
                      <w:txbxContent>
                        <w:p w14:paraId="1BFB83AF" w14:textId="77777777" w:rsidR="00C2674B" w:rsidRDefault="00BE24FA">
                          <w:pPr>
                            <w:spacing w:after="0"/>
                            <w:rPr>
                              <w:rFonts w:ascii="Tahoma" w:hAnsi="Tahoma" w:cs="Tahoma"/>
                              <w:color w:val="4472C4" w:themeColor="accent1"/>
                            </w:rPr>
                          </w:pPr>
                          <w:r>
                            <w:rPr>
                              <w:rFonts w:ascii="Tahoma" w:hAnsi="Tahoma" w:cs="Tahoma"/>
                              <w:color w:val="4472C4" w:themeColor="accent1"/>
                            </w:rPr>
                            <w:t>Nanstallon CP School</w:t>
                          </w:r>
                        </w:p>
                        <w:p w14:paraId="1AF79702" w14:textId="77777777" w:rsidR="00C2674B" w:rsidRDefault="00BE24FA">
                          <w:pPr>
                            <w:spacing w:after="0"/>
                            <w:rPr>
                              <w:rFonts w:ascii="Tahoma" w:hAnsi="Tahoma" w:cs="Tahoma"/>
                              <w:color w:val="4472C4" w:themeColor="accent1"/>
                            </w:rPr>
                          </w:pPr>
                          <w:r>
                            <w:rPr>
                              <w:rFonts w:ascii="Tahoma" w:hAnsi="Tahoma" w:cs="Tahoma"/>
                              <w:color w:val="4472C4" w:themeColor="accent1"/>
                            </w:rPr>
                            <w:t>Nanstallon</w:t>
                          </w:r>
                        </w:p>
                        <w:p w14:paraId="2768F7AD" w14:textId="77777777" w:rsidR="00C2674B" w:rsidRDefault="00BE24FA">
                          <w:pPr>
                            <w:spacing w:after="0"/>
                            <w:rPr>
                              <w:rFonts w:ascii="Tahoma" w:hAnsi="Tahoma" w:cs="Tahoma"/>
                              <w:color w:val="4472C4" w:themeColor="accent1"/>
                            </w:rPr>
                          </w:pPr>
                          <w:proofErr w:type="spellStart"/>
                          <w:r>
                            <w:rPr>
                              <w:rFonts w:ascii="Tahoma" w:hAnsi="Tahoma" w:cs="Tahoma"/>
                              <w:color w:val="4472C4" w:themeColor="accent1"/>
                            </w:rPr>
                            <w:t>Bodmin</w:t>
                          </w:r>
                          <w:proofErr w:type="spellEnd"/>
                        </w:p>
                        <w:p w14:paraId="00F27A6C" w14:textId="77777777" w:rsidR="00C2674B" w:rsidRDefault="00BE24FA">
                          <w:pPr>
                            <w:spacing w:after="0"/>
                            <w:rPr>
                              <w:rFonts w:ascii="Tahoma" w:hAnsi="Tahoma" w:cs="Tahoma"/>
                              <w:color w:val="4472C4" w:themeColor="accent1"/>
                            </w:rPr>
                          </w:pPr>
                          <w:r>
                            <w:rPr>
                              <w:rFonts w:ascii="Tahoma" w:hAnsi="Tahoma" w:cs="Tahoma"/>
                              <w:color w:val="4472C4" w:themeColor="accent1"/>
                            </w:rPr>
                            <w:t>PL30 5JZ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2" o:spid="_x0000_s1026" type="#_x0000_t202" style="position:absolute;left:0;text-align:left;margin-left:-6.25pt;margin-top:-6.2pt;width:147.15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" fillcolor="white [3201]" stroked="f" strokeweight=".5pt">
              <v:textbox>
                <w:txbxContent>
                  <w:p>
                    <w:pPr>
                      <w:spacing w:after="0"/>
                      <w:rPr>
                        <w:rFonts w:ascii="Tahoma" w:hAnsi="Tahoma" w:cs="Tahoma"/>
                        <w:color w:val="4472C4" w:themeColor="accent1"/>
                      </w:rPr>
                    </w:pPr>
                    <w:r>
                      <w:rPr>
                        <w:rFonts w:ascii="Tahoma" w:hAnsi="Tahoma" w:cs="Tahoma"/>
                        <w:color w:val="4472C4" w:themeColor="accent1"/>
                      </w:rPr>
                      <w:t>Nanstallon CP School</w:t>
                    </w:r>
                  </w:p>
                  <w:p>
                    <w:pPr>
                      <w:spacing w:after="0"/>
                      <w:rPr>
                        <w:rFonts w:ascii="Tahoma" w:hAnsi="Tahoma" w:cs="Tahoma"/>
                        <w:color w:val="4472C4" w:themeColor="accent1"/>
                      </w:rPr>
                    </w:pPr>
                    <w:r>
                      <w:rPr>
                        <w:rFonts w:ascii="Tahoma" w:hAnsi="Tahoma" w:cs="Tahoma"/>
                        <w:color w:val="4472C4" w:themeColor="accent1"/>
                      </w:rPr>
                      <w:t>Nanstallon</w:t>
                    </w:r>
                  </w:p>
                  <w:p>
                    <w:pPr>
                      <w:spacing w:after="0"/>
                      <w:rPr>
                        <w:rFonts w:ascii="Tahoma" w:hAnsi="Tahoma" w:cs="Tahoma"/>
                        <w:color w:val="4472C4" w:themeColor="accent1"/>
                      </w:rPr>
                    </w:pPr>
                    <w:proofErr w:type="spellStart"/>
                    <w:r>
                      <w:rPr>
                        <w:rFonts w:ascii="Tahoma" w:hAnsi="Tahoma" w:cs="Tahoma"/>
                        <w:color w:val="4472C4" w:themeColor="accent1"/>
                      </w:rPr>
                      <w:t>Bodmin</w:t>
                    </w:r>
                    <w:proofErr w:type="spellEnd"/>
                  </w:p>
                  <w:p>
                    <w:pPr>
                      <w:spacing w:after="0"/>
                      <w:rPr>
                        <w:rFonts w:ascii="Tahoma" w:hAnsi="Tahoma" w:cs="Tahoma"/>
                        <w:color w:val="4472C4" w:themeColor="accent1"/>
                      </w:rPr>
                    </w:pPr>
                    <w:r>
                      <w:rPr>
                        <w:rFonts w:ascii="Tahoma" w:hAnsi="Tahoma" w:cs="Tahoma"/>
                        <w:color w:val="4472C4" w:themeColor="accent1"/>
                      </w:rPr>
                      <w:t>PL30 5JZ</w:t>
                    </w:r>
                  </w:p>
                </w:txbxContent>
              </v:textbox>
            </v:shape>
          </w:pict>
        </mc:Fallback>
      </mc:AlternateContent>
    </w:r>
    <w:r>
      <w:rPr>
        <w:rFonts w:ascii="Tahoma" w:hAnsi="Tahoma" w:cs="Tahoma"/>
        <w:color w:val="4472C4" w:themeColor="accent1"/>
      </w:rPr>
      <w:t>Tel: 01208 831 418</w:t>
    </w:r>
  </w:p>
  <w:p w14:paraId="7D4C786C" w14:textId="77777777" w:rsidR="00C2674B" w:rsidRDefault="00BE24FA">
    <w:pPr>
      <w:pStyle w:val="Footer"/>
      <w:jc w:val="right"/>
      <w:rPr>
        <w:rStyle w:val="Hyperlink"/>
        <w:rFonts w:ascii="Tahoma" w:hAnsi="Tahoma" w:cs="Tahoma"/>
      </w:rPr>
    </w:pPr>
    <w:r>
      <w:rPr>
        <w:rFonts w:ascii="Tahoma" w:hAnsi="Tahoma" w:cs="Tahoma"/>
        <w:color w:val="4472C4" w:themeColor="accent1"/>
      </w:rPr>
      <w:t xml:space="preserve">Web: </w:t>
    </w:r>
    <w:hyperlink r:id="rId1" w:history="1">
      <w:r>
        <w:rPr>
          <w:rStyle w:val="Hyperlink"/>
          <w:rFonts w:ascii="Tahoma" w:hAnsi="Tahoma" w:cs="Tahoma"/>
        </w:rPr>
        <w:t>www.nanstallon.cornwall.sch.uk</w:t>
      </w:r>
    </w:hyperlink>
  </w:p>
  <w:p w14:paraId="79B4D226" w14:textId="77777777" w:rsidR="00C2674B" w:rsidRDefault="00C2674B">
    <w:pPr>
      <w:pStyle w:val="Footer"/>
      <w:jc w:val="right"/>
      <w:rPr>
        <w:rFonts w:ascii="Tahoma" w:hAnsi="Tahoma" w:cs="Tahoma"/>
        <w:color w:val="4472C4" w:themeColor="accent1"/>
      </w:rPr>
    </w:pPr>
  </w:p>
  <w:p w14:paraId="28EEF304" w14:textId="77777777" w:rsidR="00C2674B" w:rsidRDefault="00BE24FA">
    <w:pPr>
      <w:pStyle w:val="Footer"/>
      <w:jc w:val="right"/>
      <w:rPr>
        <w:rFonts w:ascii="Tahoma" w:hAnsi="Tahoma" w:cs="Tahoma"/>
        <w:color w:val="4472C4" w:themeColor="accent1"/>
      </w:rPr>
    </w:pPr>
    <w:proofErr w:type="spellStart"/>
    <w:r>
      <w:rPr>
        <w:rFonts w:ascii="Tahoma" w:hAnsi="Tahoma" w:cs="Tahoma"/>
        <w:color w:val="4472C4" w:themeColor="accent1"/>
      </w:rPr>
      <w:t>Headteacher</w:t>
    </w:r>
    <w:proofErr w:type="spellEnd"/>
    <w:r>
      <w:rPr>
        <w:rFonts w:ascii="Tahoma" w:hAnsi="Tahoma" w:cs="Tahoma"/>
        <w:color w:val="4472C4" w:themeColor="accent1"/>
      </w:rPr>
      <w:t>: Mr B. Stephenson MA (Ed) NPQH</w:t>
    </w:r>
  </w:p>
  <w:p w14:paraId="71EDB9FD" w14:textId="77777777" w:rsidR="00C2674B" w:rsidRDefault="00C2674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007E" w14:textId="77777777" w:rsidR="00C2674B" w:rsidRDefault="00BE24FA">
      <w:pPr>
        <w:spacing w:after="0" w:line="240" w:lineRule="auto"/>
      </w:pPr>
      <w:bookmarkStart w:id="0" w:name="_Hlk530406398"/>
      <w:bookmarkEnd w:id="0"/>
      <w:r>
        <w:separator/>
      </w:r>
    </w:p>
  </w:footnote>
  <w:footnote w:type="continuationSeparator" w:id="0">
    <w:p w14:paraId="63302099" w14:textId="77777777" w:rsidR="00C2674B" w:rsidRDefault="00BE24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F821" w14:textId="77777777" w:rsidR="00C2674B" w:rsidRDefault="00BE24FA">
    <w:pPr>
      <w:pStyle w:val="Header"/>
      <w:tabs>
        <w:tab w:val="left" w:pos="3939"/>
      </w:tabs>
    </w:pPr>
    <w:r>
      <w:tab/>
    </w:r>
    <w:r>
      <w:tab/>
    </w:r>
    <w:r>
      <w:tab/>
    </w:r>
  </w:p>
  <w:p w14:paraId="6F16EEC4" w14:textId="77777777" w:rsidR="00C2674B" w:rsidRDefault="00C267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565C" w14:textId="77777777" w:rsidR="00C2674B" w:rsidRDefault="00BE24FA">
    <w:pPr>
      <w:pStyle w:val="Header"/>
      <w:jc w:val="right"/>
    </w:pPr>
    <w:r>
      <w:rPr>
        <w:noProof/>
        <w:lang w:val="en-US"/>
      </w:rPr>
      <w:drawing>
        <wp:inline distT="0" distB="0" distL="0" distR="0" wp14:anchorId="4C01F5FF" wp14:editId="0247093D">
          <wp:extent cx="1594856" cy="18000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56" cy="18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4B"/>
    <w:rsid w:val="00251EFD"/>
    <w:rsid w:val="007E59D2"/>
    <w:rsid w:val="00BA3079"/>
    <w:rsid w:val="00BE24FA"/>
    <w:rsid w:val="00C26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7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nstallon.cornwa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D0B4E7-4204-D048-91EA-54CB570A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1617</Characters>
  <Application>Microsoft Macintosh Word</Application>
  <DocSecurity>0</DocSecurity>
  <Lines>1617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Fraser</dc:creator>
  <cp:lastModifiedBy>Ben Stephenson</cp:lastModifiedBy>
  <cp:revision>9</cp:revision>
  <cp:lastPrinted>2018-11-19T15:22:00Z</cp:lastPrinted>
  <dcterms:created xsi:type="dcterms:W3CDTF">2019-01-19T21:22:00Z</dcterms:created>
  <dcterms:modified xsi:type="dcterms:W3CDTF">2019-02-19T14:42:00Z</dcterms:modified>
</cp:coreProperties>
</file>